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B7" w:rsidRPr="00AC76ED" w:rsidRDefault="009B760E">
      <w:pPr>
        <w:rPr>
          <w:b/>
          <w:u w:val="single"/>
        </w:rPr>
      </w:pPr>
      <w:r w:rsidRPr="00AC76ED">
        <w:rPr>
          <w:b/>
          <w:u w:val="single"/>
        </w:rPr>
        <w:t>Please Note:</w:t>
      </w:r>
    </w:p>
    <w:p w:rsidR="009B760E" w:rsidRPr="00AC76ED" w:rsidRDefault="009B760E">
      <w:pPr>
        <w:rPr>
          <w:b/>
          <w:u w:val="single"/>
        </w:rPr>
      </w:pPr>
      <w:r w:rsidRPr="00AC76ED">
        <w:rPr>
          <w:b/>
          <w:u w:val="single"/>
        </w:rPr>
        <w:t xml:space="preserve">Solar Man </w:t>
      </w:r>
      <w:proofErr w:type="gramStart"/>
      <w:r w:rsidRPr="00AC76ED">
        <w:rPr>
          <w:b/>
          <w:u w:val="single"/>
        </w:rPr>
        <w:t xml:space="preserve">Terms </w:t>
      </w:r>
      <w:r w:rsidR="00AC76ED" w:rsidRPr="00AC76ED">
        <w:rPr>
          <w:b/>
          <w:u w:val="single"/>
        </w:rPr>
        <w:t xml:space="preserve"> </w:t>
      </w:r>
      <w:r w:rsidRPr="00AC76ED">
        <w:rPr>
          <w:b/>
          <w:u w:val="single"/>
        </w:rPr>
        <w:t>And</w:t>
      </w:r>
      <w:proofErr w:type="gramEnd"/>
      <w:r w:rsidRPr="00AC76ED">
        <w:rPr>
          <w:b/>
          <w:u w:val="single"/>
        </w:rPr>
        <w:t xml:space="preserve"> Conditions.</w:t>
      </w:r>
    </w:p>
    <w:p w:rsidR="009B760E" w:rsidRPr="00AC76ED" w:rsidRDefault="009B760E">
      <w:pPr>
        <w:rPr>
          <w:b/>
        </w:rPr>
      </w:pPr>
    </w:p>
    <w:p w:rsidR="009B760E" w:rsidRPr="00AC76ED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Goods remain the property of Solar Man until fully paid for and cleared in Solar Man account.</w:t>
      </w:r>
    </w:p>
    <w:p w:rsidR="009B760E" w:rsidRPr="00AC76ED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A 15 % handling fee will be charged on all items borrowed.</w:t>
      </w:r>
    </w:p>
    <w:p w:rsidR="009B760E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All guarantees exclude damage caused by fire, theft, electrical overlo</w:t>
      </w:r>
      <w:r w:rsidR="00AC76ED">
        <w:rPr>
          <w:b/>
        </w:rPr>
        <w:t>ad, civil riots, lightning, wil</w:t>
      </w:r>
      <w:r w:rsidRPr="00AC76ED">
        <w:rPr>
          <w:b/>
        </w:rPr>
        <w:t>l</w:t>
      </w:r>
      <w:r w:rsidR="00AC76ED">
        <w:rPr>
          <w:b/>
        </w:rPr>
        <w:t xml:space="preserve"> </w:t>
      </w:r>
      <w:r w:rsidRPr="00AC76ED">
        <w:rPr>
          <w:b/>
        </w:rPr>
        <w:t>full damage and negligence.</w:t>
      </w:r>
    </w:p>
    <w:p w:rsidR="005730AD" w:rsidRPr="00AC76ED" w:rsidRDefault="005730AD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Clients are responsible for energy usage consumption; and not exceed system design.</w:t>
      </w:r>
    </w:p>
    <w:p w:rsidR="009B760E" w:rsidRPr="00AC76ED" w:rsidRDefault="00AC76ED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Installation rates are </w:t>
      </w:r>
      <w:r w:rsidR="006C665C">
        <w:rPr>
          <w:b/>
        </w:rPr>
        <w:t>on S</w:t>
      </w:r>
      <w:bookmarkStart w:id="0" w:name="_GoBack"/>
      <w:bookmarkEnd w:id="0"/>
      <w:r w:rsidR="006C665C">
        <w:rPr>
          <w:b/>
        </w:rPr>
        <w:t>olar Man products only.</w:t>
      </w:r>
    </w:p>
    <w:p w:rsidR="009B760E" w:rsidRPr="00AC76ED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Quotations are valid for 2 months.</w:t>
      </w:r>
    </w:p>
    <w:sectPr w:rsidR="009B760E" w:rsidRPr="00AC7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B51"/>
    <w:multiLevelType w:val="hybridMultilevel"/>
    <w:tmpl w:val="D5280DEC"/>
    <w:lvl w:ilvl="0" w:tplc="C790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0E"/>
    <w:rsid w:val="005730AD"/>
    <w:rsid w:val="006C665C"/>
    <w:rsid w:val="009B760E"/>
    <w:rsid w:val="00A041B7"/>
    <w:rsid w:val="00A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Aluschka</dc:creator>
  <cp:lastModifiedBy>Aluschka</cp:lastModifiedBy>
  <cp:revision>7</cp:revision>
  <cp:lastPrinted>2011-10-22T08:12:00Z</cp:lastPrinted>
  <dcterms:created xsi:type="dcterms:W3CDTF">2011-10-13T13:58:00Z</dcterms:created>
  <dcterms:modified xsi:type="dcterms:W3CDTF">2011-10-22T08:12:00Z</dcterms:modified>
</cp:coreProperties>
</file>